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1F" w:rsidRPr="00C43B1F" w:rsidRDefault="004F2591" w:rsidP="00C43B1F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43B1F">
        <w:rPr>
          <w:rFonts w:ascii="標楷體" w:eastAsia="標楷體" w:hAnsi="標楷體" w:hint="eastAsia"/>
          <w:b/>
          <w:sz w:val="36"/>
          <w:szCs w:val="36"/>
        </w:rPr>
        <w:t>康寧學校財團法人</w:t>
      </w:r>
      <w:r w:rsidR="009600C0" w:rsidRPr="00C43B1F">
        <w:rPr>
          <w:rFonts w:ascii="標楷體" w:eastAsia="標楷體" w:hAnsi="標楷體" w:hint="eastAsia"/>
          <w:b/>
          <w:sz w:val="36"/>
          <w:szCs w:val="36"/>
        </w:rPr>
        <w:t>康寧大學</w:t>
      </w:r>
    </w:p>
    <w:p w:rsidR="00715CC1" w:rsidRPr="00C43B1F" w:rsidRDefault="00715CC1" w:rsidP="00C43B1F">
      <w:pPr>
        <w:widowControl/>
        <w:jc w:val="center"/>
        <w:rPr>
          <w:rFonts w:ascii="標楷體" w:eastAsia="標楷體" w:hAnsi="標楷體"/>
          <w:bCs/>
          <w:kern w:val="0"/>
          <w:sz w:val="36"/>
          <w:szCs w:val="36"/>
        </w:rPr>
      </w:pPr>
      <w:r w:rsidRPr="00C43B1F">
        <w:rPr>
          <w:rFonts w:ascii="標楷體" w:eastAsia="標楷體" w:hAnsi="標楷體"/>
          <w:b/>
          <w:bCs/>
          <w:kern w:val="0"/>
          <w:sz w:val="36"/>
          <w:szCs w:val="36"/>
        </w:rPr>
        <w:t>E</w:t>
      </w:r>
      <w:r w:rsidRPr="00C43B1F">
        <w:rPr>
          <w:rFonts w:ascii="標楷體" w:eastAsia="標楷體" w:hAnsi="標楷體" w:hint="eastAsia"/>
          <w:b/>
          <w:bCs/>
          <w:kern w:val="0"/>
          <w:sz w:val="36"/>
          <w:szCs w:val="36"/>
        </w:rPr>
        <w:t>化講桌系統管理規則</w:t>
      </w:r>
    </w:p>
    <w:p w:rsidR="00AC5F32" w:rsidRPr="00EE3A9F" w:rsidRDefault="00AC5F32" w:rsidP="00AC5F32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民國</w:t>
      </w:r>
      <w:r w:rsidRPr="00EE3A9F">
        <w:rPr>
          <w:rFonts w:ascii="標楷體" w:eastAsia="標楷體" w:hAnsi="標楷體" w:cs="DFKaiShu-SB-Estd-BF"/>
          <w:kern w:val="0"/>
          <w:sz w:val="20"/>
          <w:szCs w:val="20"/>
        </w:rPr>
        <w:t>104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年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9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="00CB303F">
        <w:rPr>
          <w:rFonts w:ascii="標楷體" w:eastAsia="標楷體" w:hAnsi="標楷體" w:cs="DFKaiShu-SB-Estd-BF" w:hint="eastAsia"/>
          <w:kern w:val="0"/>
          <w:sz w:val="20"/>
          <w:szCs w:val="20"/>
        </w:rPr>
        <w:t>14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日行政會議訂定</w:t>
      </w:r>
    </w:p>
    <w:p w:rsidR="00AC5F32" w:rsidRPr="00B129EA" w:rsidRDefault="00AC5F32" w:rsidP="00B129EA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民國</w:t>
      </w:r>
      <w:r w:rsidRPr="00EE3A9F">
        <w:rPr>
          <w:rFonts w:ascii="標楷體" w:eastAsia="標楷體" w:hAnsi="標楷體" w:cs="DFKaiShu-SB-Estd-BF"/>
          <w:kern w:val="0"/>
          <w:sz w:val="20"/>
          <w:szCs w:val="20"/>
        </w:rPr>
        <w:t>104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年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9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="00A827C9">
        <w:rPr>
          <w:rFonts w:ascii="標楷體" w:eastAsia="標楷體" w:hAnsi="標楷體" w:cs="DFKaiShu-SB-Estd-BF" w:hint="eastAsia"/>
          <w:kern w:val="0"/>
          <w:sz w:val="20"/>
          <w:szCs w:val="20"/>
        </w:rPr>
        <w:t>22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日校務會議訂定</w:t>
      </w:r>
    </w:p>
    <w:p w:rsidR="00715CC1" w:rsidRPr="00DF101A" w:rsidRDefault="00715CC1" w:rsidP="00ED3883">
      <w:pPr>
        <w:spacing w:line="200" w:lineRule="exact"/>
        <w:ind w:firstLineChars="1300" w:firstLine="2600"/>
        <w:jc w:val="right"/>
        <w:rPr>
          <w:rFonts w:ascii="Times New Roman" w:eastAsia="標楷體" w:hAnsi="Times New Roman"/>
          <w:sz w:val="20"/>
          <w:szCs w:val="20"/>
          <w:shd w:val="clear" w:color="auto" w:fill="FFFF00"/>
        </w:rPr>
      </w:pPr>
    </w:p>
    <w:p w:rsidR="00715CC1" w:rsidRPr="00B45BD3" w:rsidRDefault="00715CC1" w:rsidP="00B45BD3">
      <w:pPr>
        <w:pStyle w:val="a9"/>
        <w:widowControl/>
        <w:numPr>
          <w:ilvl w:val="0"/>
          <w:numId w:val="12"/>
        </w:numPr>
        <w:adjustRightInd w:val="0"/>
        <w:snapToGrid w:val="0"/>
        <w:spacing w:afterLines="50" w:after="180"/>
        <w:ind w:leftChars="0" w:left="993" w:hanging="993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為提升教學品質，使台北校區各</w:t>
      </w:r>
      <w:proofErr w:type="gramStart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教室均能有效</w:t>
      </w:r>
      <w:proofErr w:type="gramEnd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運用並妥善維護</w:t>
      </w:r>
      <w:r w:rsidRPr="00B45BD3">
        <w:rPr>
          <w:rFonts w:ascii="標楷體" w:eastAsia="標楷體" w:hAnsi="標楷體"/>
          <w:bCs/>
          <w:color w:val="000000" w:themeColor="text1"/>
          <w:kern w:val="0"/>
          <w:szCs w:val="24"/>
        </w:rPr>
        <w:t>E</w:t>
      </w:r>
      <w:proofErr w:type="gramStart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化講桌</w:t>
      </w:r>
      <w:proofErr w:type="gramEnd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系統，特依「</w:t>
      </w:r>
      <w:r w:rsidR="009600C0" w:rsidRPr="00B45BD3">
        <w:rPr>
          <w:rFonts w:ascii="標楷體" w:eastAsia="標楷體" w:hAnsi="標楷體" w:hint="eastAsia"/>
          <w:color w:val="000000" w:themeColor="text1"/>
          <w:szCs w:val="24"/>
        </w:rPr>
        <w:t>康寧學校財團法人康寧大學</w:t>
      </w:r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場地管理與租用辦法」第二條規訂，訂定「</w:t>
      </w:r>
      <w:r w:rsidR="004F2591" w:rsidRPr="00B45BD3">
        <w:rPr>
          <w:rFonts w:ascii="標楷體" w:eastAsia="標楷體" w:hAnsi="標楷體" w:hint="eastAsia"/>
          <w:color w:val="000000" w:themeColor="text1"/>
          <w:szCs w:val="24"/>
        </w:rPr>
        <w:t>康寧學校財團法人</w:t>
      </w:r>
      <w:r w:rsidR="009600C0" w:rsidRPr="00B45BD3">
        <w:rPr>
          <w:rFonts w:ascii="標楷體" w:eastAsia="標楷體" w:hAnsi="標楷體" w:hint="eastAsia"/>
          <w:color w:val="000000" w:themeColor="text1"/>
          <w:szCs w:val="24"/>
        </w:rPr>
        <w:t>康寧大學</w:t>
      </w:r>
      <w:r w:rsidRPr="00B45BD3">
        <w:rPr>
          <w:rFonts w:ascii="標楷體" w:eastAsia="標楷體" w:hAnsi="標楷體"/>
          <w:bCs/>
          <w:color w:val="000000" w:themeColor="text1"/>
          <w:kern w:val="0"/>
          <w:szCs w:val="24"/>
        </w:rPr>
        <w:t>E</w:t>
      </w:r>
      <w:proofErr w:type="gramStart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化講桌</w:t>
      </w:r>
      <w:proofErr w:type="gramEnd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系統管理規則」</w:t>
      </w:r>
      <w:r w:rsidRPr="00B45BD3">
        <w:rPr>
          <w:rFonts w:ascii="標楷體" w:eastAsia="標楷體" w:hAnsi="標楷體"/>
          <w:bCs/>
          <w:color w:val="000000" w:themeColor="text1"/>
          <w:kern w:val="0"/>
          <w:szCs w:val="24"/>
        </w:rPr>
        <w:t>(</w:t>
      </w:r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以下簡稱本規則</w:t>
      </w:r>
      <w:r w:rsidRPr="00B45BD3">
        <w:rPr>
          <w:rFonts w:ascii="標楷體" w:eastAsia="標楷體" w:hAnsi="標楷體"/>
          <w:bCs/>
          <w:color w:val="000000" w:themeColor="text1"/>
          <w:kern w:val="0"/>
          <w:szCs w:val="24"/>
        </w:rPr>
        <w:t>)</w:t>
      </w:r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，以為管理之依據。</w:t>
      </w:r>
    </w:p>
    <w:p w:rsidR="00715CC1" w:rsidRPr="00B45BD3" w:rsidRDefault="00715CC1" w:rsidP="00B45BD3">
      <w:pPr>
        <w:pStyle w:val="a9"/>
        <w:widowControl/>
        <w:numPr>
          <w:ilvl w:val="0"/>
          <w:numId w:val="12"/>
        </w:numPr>
        <w:adjustRightInd w:val="0"/>
        <w:snapToGrid w:val="0"/>
        <w:spacing w:afterLines="50" w:after="180"/>
        <w:ind w:leftChars="0" w:left="993" w:hanging="993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本規則規範</w:t>
      </w:r>
      <w:r w:rsidRPr="00B45BD3">
        <w:rPr>
          <w:rFonts w:ascii="標楷體" w:eastAsia="標楷體" w:hAnsi="標楷體"/>
          <w:bCs/>
          <w:color w:val="000000" w:themeColor="text1"/>
          <w:kern w:val="0"/>
          <w:szCs w:val="24"/>
        </w:rPr>
        <w:t>E</w:t>
      </w:r>
      <w:proofErr w:type="gramStart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化講桌</w:t>
      </w:r>
      <w:proofErr w:type="gramEnd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系統之範圍，包括個人電腦、觸控式螢幕、控制面板、麥克風、喇叭、擴大機、網路連結、投影機及螢幕等。</w:t>
      </w:r>
    </w:p>
    <w:p w:rsidR="00715CC1" w:rsidRPr="00B45BD3" w:rsidRDefault="00715CC1" w:rsidP="00B45BD3">
      <w:pPr>
        <w:pStyle w:val="a9"/>
        <w:widowControl/>
        <w:numPr>
          <w:ilvl w:val="0"/>
          <w:numId w:val="12"/>
        </w:numPr>
        <w:adjustRightInd w:val="0"/>
        <w:snapToGrid w:val="0"/>
        <w:spacing w:afterLines="50" w:after="180"/>
        <w:ind w:leftChars="0" w:left="993" w:hanging="993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本辦法適用對象為本校教職員生、兼課教師、校外合作及租借單位。</w:t>
      </w:r>
    </w:p>
    <w:p w:rsidR="00715CC1" w:rsidRPr="00B45BD3" w:rsidRDefault="00715CC1" w:rsidP="00B45BD3">
      <w:pPr>
        <w:pStyle w:val="a9"/>
        <w:widowControl/>
        <w:numPr>
          <w:ilvl w:val="0"/>
          <w:numId w:val="12"/>
        </w:numPr>
        <w:adjustRightInd w:val="0"/>
        <w:snapToGrid w:val="0"/>
        <w:spacing w:afterLines="50" w:after="180"/>
        <w:ind w:leftChars="0" w:left="993" w:hanging="993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B45BD3">
        <w:rPr>
          <w:rFonts w:ascii="標楷體" w:eastAsia="標楷體" w:hAnsi="標楷體"/>
          <w:bCs/>
          <w:color w:val="000000" w:themeColor="text1"/>
          <w:kern w:val="0"/>
          <w:szCs w:val="24"/>
        </w:rPr>
        <w:t>E</w:t>
      </w:r>
      <w:proofErr w:type="gramStart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化講桌</w:t>
      </w:r>
      <w:proofErr w:type="gramEnd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系統開放時間為學校排定之課表時間，或租借用單位申請核定時間。非上述時間使用需向各保管單位提出申請。</w:t>
      </w:r>
    </w:p>
    <w:p w:rsidR="00715CC1" w:rsidRPr="00B45BD3" w:rsidRDefault="00715CC1" w:rsidP="00B45BD3">
      <w:pPr>
        <w:pStyle w:val="a9"/>
        <w:widowControl/>
        <w:numPr>
          <w:ilvl w:val="0"/>
          <w:numId w:val="12"/>
        </w:numPr>
        <w:adjustRightInd w:val="0"/>
        <w:snapToGrid w:val="0"/>
        <w:spacing w:afterLines="50" w:after="180"/>
        <w:ind w:leftChars="0" w:left="993" w:hanging="993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請尊重智慧財產權，嚴禁安裝非法或有版權爭議之軟體，違者依本校「教職員工獎勵辦法」、「學生獎懲實施要點」等法規懲處。</w:t>
      </w:r>
    </w:p>
    <w:p w:rsidR="00715CC1" w:rsidRPr="00B45BD3" w:rsidRDefault="00715CC1" w:rsidP="00B45BD3">
      <w:pPr>
        <w:pStyle w:val="a9"/>
        <w:widowControl/>
        <w:numPr>
          <w:ilvl w:val="0"/>
          <w:numId w:val="12"/>
        </w:numPr>
        <w:adjustRightInd w:val="0"/>
        <w:snapToGrid w:val="0"/>
        <w:ind w:leftChars="0" w:left="993" w:hanging="993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為妥善維持</w:t>
      </w:r>
      <w:r w:rsidRPr="00B45BD3">
        <w:rPr>
          <w:rFonts w:ascii="標楷體" w:eastAsia="標楷體" w:hAnsi="標楷體"/>
          <w:bCs/>
          <w:color w:val="000000" w:themeColor="text1"/>
          <w:kern w:val="0"/>
          <w:szCs w:val="24"/>
        </w:rPr>
        <w:t>E</w:t>
      </w:r>
      <w:proofErr w:type="gramStart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化講桌</w:t>
      </w:r>
      <w:proofErr w:type="gramEnd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系統，各教授班除班長與資訊股長得開關</w:t>
      </w:r>
      <w:r w:rsidRPr="00B45BD3">
        <w:rPr>
          <w:rFonts w:ascii="標楷體" w:eastAsia="標楷體" w:hAnsi="標楷體"/>
          <w:bCs/>
          <w:color w:val="000000" w:themeColor="text1"/>
          <w:kern w:val="0"/>
          <w:szCs w:val="24"/>
        </w:rPr>
        <w:t>E</w:t>
      </w:r>
      <w:proofErr w:type="gramStart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化講桌</w:t>
      </w:r>
      <w:proofErr w:type="gramEnd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，其餘同學禁止使用，各教授班班長與</w:t>
      </w:r>
      <w:proofErr w:type="gramStart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資訊股須配合</w:t>
      </w:r>
      <w:proofErr w:type="gramEnd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下列事項：</w:t>
      </w:r>
    </w:p>
    <w:p w:rsidR="00715CC1" w:rsidRPr="00B45BD3" w:rsidRDefault="00715CC1" w:rsidP="00B45BD3">
      <w:pPr>
        <w:pStyle w:val="a9"/>
        <w:widowControl/>
        <w:numPr>
          <w:ilvl w:val="0"/>
          <w:numId w:val="13"/>
        </w:numPr>
        <w:adjustRightInd w:val="0"/>
        <w:snapToGrid w:val="0"/>
        <w:ind w:leftChars="0" w:left="993" w:firstLine="0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於每一學年初</w:t>
      </w:r>
      <w:proofErr w:type="gramStart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接受資圖中心</w:t>
      </w:r>
      <w:proofErr w:type="gramEnd"/>
      <w:r w:rsidRPr="00B45BD3">
        <w:rPr>
          <w:rFonts w:ascii="標楷體" w:eastAsia="標楷體" w:hAnsi="標楷體"/>
          <w:bCs/>
          <w:color w:val="000000" w:themeColor="text1"/>
          <w:kern w:val="0"/>
          <w:szCs w:val="24"/>
        </w:rPr>
        <w:t>E</w:t>
      </w:r>
      <w:proofErr w:type="gramStart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化講桌</w:t>
      </w:r>
      <w:proofErr w:type="gramEnd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系統使用訓練。</w:t>
      </w:r>
    </w:p>
    <w:p w:rsidR="00715CC1" w:rsidRPr="00B45BD3" w:rsidRDefault="00715CC1" w:rsidP="00B45BD3">
      <w:pPr>
        <w:pStyle w:val="a9"/>
        <w:widowControl/>
        <w:numPr>
          <w:ilvl w:val="0"/>
          <w:numId w:val="13"/>
        </w:numPr>
        <w:adjustRightInd w:val="0"/>
        <w:snapToGrid w:val="0"/>
        <w:spacing w:afterLines="50" w:after="180"/>
        <w:ind w:leftChars="0" w:left="993" w:firstLine="0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於每節上課前開啟</w:t>
      </w:r>
      <w:r w:rsidRPr="00B45BD3">
        <w:rPr>
          <w:rFonts w:ascii="標楷體" w:eastAsia="標楷體" w:hAnsi="標楷體"/>
          <w:bCs/>
          <w:color w:val="000000" w:themeColor="text1"/>
          <w:kern w:val="0"/>
          <w:szCs w:val="24"/>
        </w:rPr>
        <w:t>E</w:t>
      </w:r>
      <w:proofErr w:type="gramStart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化講桌</w:t>
      </w:r>
      <w:proofErr w:type="gramEnd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，下課後協助關閉講桌，有損壞情形立刻報修。</w:t>
      </w:r>
    </w:p>
    <w:p w:rsidR="00715CC1" w:rsidRPr="00B45BD3" w:rsidRDefault="00715CC1" w:rsidP="00B45BD3">
      <w:pPr>
        <w:pStyle w:val="a9"/>
        <w:widowControl/>
        <w:numPr>
          <w:ilvl w:val="0"/>
          <w:numId w:val="12"/>
        </w:numPr>
        <w:adjustRightInd w:val="0"/>
        <w:snapToGrid w:val="0"/>
        <w:spacing w:afterLines="50" w:after="180"/>
        <w:ind w:leftChars="0" w:left="993" w:hanging="993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B45BD3">
        <w:rPr>
          <w:rFonts w:ascii="標楷體" w:eastAsia="標楷體" w:hAnsi="標楷體"/>
          <w:bCs/>
          <w:color w:val="000000" w:themeColor="text1"/>
          <w:kern w:val="0"/>
          <w:szCs w:val="24"/>
        </w:rPr>
        <w:t>E</w:t>
      </w:r>
      <w:proofErr w:type="gramStart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化講桌</w:t>
      </w:r>
      <w:proofErr w:type="gramEnd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系統之維修單位為總務處、資訊及圖書中心。維修單位應於接獲維修請求時，迅速進行維修，以維教學正常化。</w:t>
      </w:r>
    </w:p>
    <w:p w:rsidR="00715CC1" w:rsidRPr="00B45BD3" w:rsidRDefault="00715CC1" w:rsidP="00B45BD3">
      <w:pPr>
        <w:pStyle w:val="a9"/>
        <w:widowControl/>
        <w:numPr>
          <w:ilvl w:val="0"/>
          <w:numId w:val="12"/>
        </w:numPr>
        <w:adjustRightInd w:val="0"/>
        <w:snapToGrid w:val="0"/>
        <w:spacing w:afterLines="50" w:after="180"/>
        <w:ind w:leftChars="0" w:left="993" w:hanging="993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B45BD3">
        <w:rPr>
          <w:rFonts w:ascii="標楷體" w:eastAsia="標楷體" w:hAnsi="標楷體"/>
          <w:bCs/>
          <w:color w:val="000000" w:themeColor="text1"/>
          <w:kern w:val="0"/>
          <w:szCs w:val="24"/>
        </w:rPr>
        <w:t>E</w:t>
      </w:r>
      <w:proofErr w:type="gramStart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化講桌</w:t>
      </w:r>
      <w:proofErr w:type="gramEnd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系統之使用人以授課教師或租借單位指定之人員為原則，進入系統之帳號、密碼不得提供他人，若違反導致設備受損，使用人須負連帶責任。使用後必須關機，若違反致使他人得以繼續使用，因而導致設備受損，使用人須負連帶責任。</w:t>
      </w:r>
    </w:p>
    <w:p w:rsidR="00715CC1" w:rsidRPr="00B45BD3" w:rsidRDefault="00715CC1" w:rsidP="00B45BD3">
      <w:pPr>
        <w:pStyle w:val="a9"/>
        <w:widowControl/>
        <w:numPr>
          <w:ilvl w:val="0"/>
          <w:numId w:val="12"/>
        </w:numPr>
        <w:adjustRightInd w:val="0"/>
        <w:snapToGrid w:val="0"/>
        <w:spacing w:afterLines="50" w:after="180"/>
        <w:ind w:leftChars="0" w:left="993" w:hanging="993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禁止移動</w:t>
      </w:r>
      <w:r w:rsidRPr="00B45BD3">
        <w:rPr>
          <w:rFonts w:ascii="標楷體" w:eastAsia="標楷體" w:hAnsi="標楷體"/>
          <w:bCs/>
          <w:color w:val="000000" w:themeColor="text1"/>
          <w:kern w:val="0"/>
          <w:szCs w:val="24"/>
        </w:rPr>
        <w:t>E</w:t>
      </w:r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化系統設備，避免影響設備正常操作，若因不當使用導致損壞，應由使用個人、單位及班級負責修復或照價賠償。</w:t>
      </w:r>
    </w:p>
    <w:p w:rsidR="00715CC1" w:rsidRPr="00B45BD3" w:rsidRDefault="00715CC1" w:rsidP="00B45BD3">
      <w:pPr>
        <w:pStyle w:val="a9"/>
        <w:widowControl/>
        <w:numPr>
          <w:ilvl w:val="0"/>
          <w:numId w:val="12"/>
        </w:numPr>
        <w:adjustRightInd w:val="0"/>
        <w:snapToGrid w:val="0"/>
        <w:spacing w:afterLines="50" w:after="180"/>
        <w:ind w:leftChars="0" w:left="993" w:hanging="993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發現設備故障無法排除時，應儘速通報總務處、資訊及圖書中心，或於網路報修，報修作業如附件「</w:t>
      </w:r>
      <w:r w:rsidRPr="00B45BD3">
        <w:rPr>
          <w:rFonts w:ascii="標楷體" w:eastAsia="標楷體" w:hAnsi="標楷體"/>
          <w:bCs/>
          <w:color w:val="000000" w:themeColor="text1"/>
          <w:kern w:val="0"/>
          <w:szCs w:val="24"/>
        </w:rPr>
        <w:t>E</w:t>
      </w:r>
      <w:proofErr w:type="gramStart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化講桌</w:t>
      </w:r>
      <w:proofErr w:type="gramEnd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系統報修標準作業流程」。</w:t>
      </w:r>
    </w:p>
    <w:p w:rsidR="00715CC1" w:rsidRPr="00B45BD3" w:rsidRDefault="00715CC1" w:rsidP="00B45BD3">
      <w:pPr>
        <w:pStyle w:val="a9"/>
        <w:widowControl/>
        <w:numPr>
          <w:ilvl w:val="0"/>
          <w:numId w:val="12"/>
        </w:numPr>
        <w:adjustRightInd w:val="0"/>
        <w:snapToGrid w:val="0"/>
        <w:spacing w:afterLines="50" w:after="180"/>
        <w:ind w:leftChars="0" w:left="993" w:hanging="993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蓄意損壞</w:t>
      </w:r>
      <w:r w:rsidRPr="00B45BD3">
        <w:rPr>
          <w:rFonts w:ascii="標楷體" w:eastAsia="標楷體" w:hAnsi="標楷體"/>
          <w:bCs/>
          <w:color w:val="000000" w:themeColor="text1"/>
          <w:kern w:val="0"/>
          <w:szCs w:val="24"/>
        </w:rPr>
        <w:t>E</w:t>
      </w:r>
      <w:proofErr w:type="gramStart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化講桌</w:t>
      </w:r>
      <w:proofErr w:type="gramEnd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系統之各項設備，或私自將設備攜出者，除須照價賠償，並依本校「教職員工獎勵辦法」、「學生獎懲實施要點」等法規懲處。</w:t>
      </w:r>
    </w:p>
    <w:p w:rsidR="00715CC1" w:rsidRPr="00B45BD3" w:rsidRDefault="00715CC1" w:rsidP="00B45BD3">
      <w:pPr>
        <w:pStyle w:val="a9"/>
        <w:widowControl/>
        <w:numPr>
          <w:ilvl w:val="0"/>
          <w:numId w:val="12"/>
        </w:numPr>
        <w:adjustRightInd w:val="0"/>
        <w:snapToGrid w:val="0"/>
        <w:ind w:leftChars="0" w:left="993" w:hanging="993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使用</w:t>
      </w:r>
      <w:r w:rsidRPr="00B45BD3">
        <w:rPr>
          <w:rFonts w:ascii="標楷體" w:eastAsia="標楷體" w:hAnsi="標楷體"/>
          <w:bCs/>
          <w:color w:val="000000" w:themeColor="text1"/>
          <w:kern w:val="0"/>
          <w:szCs w:val="24"/>
        </w:rPr>
        <w:t>E</w:t>
      </w:r>
      <w:proofErr w:type="gramStart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化講桌</w:t>
      </w:r>
      <w:proofErr w:type="gramEnd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系統應遵守事項：</w:t>
      </w:r>
    </w:p>
    <w:p w:rsidR="00715CC1" w:rsidRPr="00B45BD3" w:rsidRDefault="00715CC1" w:rsidP="00B45BD3">
      <w:pPr>
        <w:pStyle w:val="a9"/>
        <w:widowControl/>
        <w:numPr>
          <w:ilvl w:val="0"/>
          <w:numId w:val="15"/>
        </w:numPr>
        <w:adjustRightInd w:val="0"/>
        <w:snapToGrid w:val="0"/>
        <w:ind w:leftChars="414" w:left="1985" w:hangingChars="413" w:hanging="991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使用前，應確認設備之完整性。使用後，務必確實歸位並確認電源已關閉。</w:t>
      </w:r>
    </w:p>
    <w:p w:rsidR="00715CC1" w:rsidRPr="00B45BD3" w:rsidRDefault="00715CC1" w:rsidP="00B45BD3">
      <w:pPr>
        <w:pStyle w:val="a9"/>
        <w:widowControl/>
        <w:numPr>
          <w:ilvl w:val="0"/>
          <w:numId w:val="15"/>
        </w:numPr>
        <w:adjustRightInd w:val="0"/>
        <w:snapToGrid w:val="0"/>
        <w:spacing w:afterLines="50" w:after="180"/>
        <w:ind w:leftChars="414" w:left="1985" w:hangingChars="413" w:hanging="991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凡與教學或學習無關之活動，或未獲保管單位同意之活動，不得使用</w:t>
      </w:r>
      <w:r w:rsidRPr="00B45BD3">
        <w:rPr>
          <w:rFonts w:ascii="標楷體" w:eastAsia="標楷體" w:hAnsi="標楷體"/>
          <w:bCs/>
          <w:color w:val="000000" w:themeColor="text1"/>
          <w:kern w:val="0"/>
          <w:szCs w:val="24"/>
        </w:rPr>
        <w:t>E</w:t>
      </w:r>
      <w:proofErr w:type="gramStart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化講桌</w:t>
      </w:r>
      <w:proofErr w:type="gramEnd"/>
      <w:r w:rsidRPr="00B45BD3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系統。</w:t>
      </w:r>
    </w:p>
    <w:p w:rsidR="00715CC1" w:rsidRPr="00C43B1F" w:rsidRDefault="007E7A0D" w:rsidP="00B45BD3">
      <w:pPr>
        <w:pStyle w:val="14"/>
        <w:numPr>
          <w:ilvl w:val="0"/>
          <w:numId w:val="12"/>
        </w:numPr>
        <w:adjustRightInd w:val="0"/>
        <w:snapToGrid w:val="0"/>
        <w:spacing w:after="180" w:line="240" w:lineRule="auto"/>
        <w:ind w:left="993" w:hanging="993"/>
        <w:rPr>
          <w:rFonts w:ascii="標楷體" w:hAnsi="標楷體"/>
          <w:color w:val="000000" w:themeColor="text1"/>
          <w:sz w:val="24"/>
        </w:rPr>
      </w:pPr>
      <w:r w:rsidRPr="00C43B1F">
        <w:rPr>
          <w:rFonts w:ascii="標楷體" w:hAnsi="標楷體" w:hint="eastAsia"/>
          <w:bCs/>
          <w:color w:val="000000" w:themeColor="text1"/>
          <w:kern w:val="0"/>
          <w:sz w:val="24"/>
        </w:rPr>
        <w:t>本規則</w:t>
      </w:r>
      <w:r w:rsidR="00C43B1F" w:rsidRPr="00C43B1F">
        <w:rPr>
          <w:rFonts w:ascii="標楷體" w:hAnsi="標楷體" w:cs="標楷體-WinCharSetFFFF-H" w:hint="eastAsia"/>
          <w:color w:val="000000" w:themeColor="text1"/>
          <w:kern w:val="0"/>
          <w:sz w:val="24"/>
        </w:rPr>
        <w:t>經行政會議通過，校長核定後公布施行，修正時亦同。</w:t>
      </w:r>
    </w:p>
    <w:p w:rsidR="00C43B1F" w:rsidRPr="00C43B1F" w:rsidRDefault="00C43B1F" w:rsidP="00B45BD3">
      <w:pPr>
        <w:pStyle w:val="14"/>
        <w:adjustRightInd w:val="0"/>
        <w:snapToGrid w:val="0"/>
        <w:spacing w:after="180" w:line="240" w:lineRule="auto"/>
        <w:ind w:left="840" w:hangingChars="350" w:hanging="840"/>
        <w:rPr>
          <w:rFonts w:ascii="標楷體" w:hAnsi="標楷體"/>
          <w:color w:val="000000" w:themeColor="text1"/>
          <w:sz w:val="24"/>
        </w:rPr>
      </w:pPr>
    </w:p>
    <w:sectPr w:rsidR="00C43B1F" w:rsidRPr="00C43B1F" w:rsidSect="00C43B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5A" w:rsidRDefault="0056435A" w:rsidP="00116C34">
      <w:r>
        <w:separator/>
      </w:r>
    </w:p>
  </w:endnote>
  <w:endnote w:type="continuationSeparator" w:id="0">
    <w:p w:rsidR="0056435A" w:rsidRDefault="0056435A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5A" w:rsidRDefault="0056435A" w:rsidP="00116C34">
      <w:r>
        <w:separator/>
      </w:r>
    </w:p>
  </w:footnote>
  <w:footnote w:type="continuationSeparator" w:id="0">
    <w:p w:rsidR="0056435A" w:rsidRDefault="0056435A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C1663B6"/>
    <w:multiLevelType w:val="hybridMultilevel"/>
    <w:tmpl w:val="0A1881B0"/>
    <w:lvl w:ilvl="0" w:tplc="CCD47E1A">
      <w:start w:val="1"/>
      <w:numFmt w:val="decimal"/>
      <w:lvlText w:val="第%1條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0D3109"/>
    <w:multiLevelType w:val="hybridMultilevel"/>
    <w:tmpl w:val="530ED98E"/>
    <w:lvl w:ilvl="0" w:tplc="23689F2E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8946F4B"/>
    <w:multiLevelType w:val="hybridMultilevel"/>
    <w:tmpl w:val="C7ACA5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C40472F"/>
    <w:multiLevelType w:val="hybridMultilevel"/>
    <w:tmpl w:val="A2CCE358"/>
    <w:lvl w:ilvl="0" w:tplc="AC84DF96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53F695C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EF7AEC"/>
    <w:multiLevelType w:val="hybridMultilevel"/>
    <w:tmpl w:val="04489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261C6A"/>
    <w:multiLevelType w:val="hybridMultilevel"/>
    <w:tmpl w:val="7700D97A"/>
    <w:lvl w:ilvl="0" w:tplc="A09E53F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64B2635"/>
    <w:multiLevelType w:val="hybridMultilevel"/>
    <w:tmpl w:val="1700A570"/>
    <w:lvl w:ilvl="0" w:tplc="A09E53F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13"/>
  </w:num>
  <w:num w:numId="7">
    <w:abstractNumId w:val="10"/>
  </w:num>
  <w:num w:numId="8">
    <w:abstractNumId w:val="14"/>
  </w:num>
  <w:num w:numId="9">
    <w:abstractNumId w:val="2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244F"/>
    <w:rsid w:val="00031366"/>
    <w:rsid w:val="00063D3B"/>
    <w:rsid w:val="000B3DF1"/>
    <w:rsid w:val="000F21E0"/>
    <w:rsid w:val="00116C34"/>
    <w:rsid w:val="0013701B"/>
    <w:rsid w:val="0015335B"/>
    <w:rsid w:val="001718B3"/>
    <w:rsid w:val="00183F16"/>
    <w:rsid w:val="00223F8B"/>
    <w:rsid w:val="00253487"/>
    <w:rsid w:val="0032083F"/>
    <w:rsid w:val="00336E0E"/>
    <w:rsid w:val="003B0A8C"/>
    <w:rsid w:val="003C40D7"/>
    <w:rsid w:val="00405E8F"/>
    <w:rsid w:val="00477F1D"/>
    <w:rsid w:val="004B4E0C"/>
    <w:rsid w:val="004C16EA"/>
    <w:rsid w:val="004D49E6"/>
    <w:rsid w:val="004F2591"/>
    <w:rsid w:val="004F69DD"/>
    <w:rsid w:val="0052746E"/>
    <w:rsid w:val="00537274"/>
    <w:rsid w:val="005462A0"/>
    <w:rsid w:val="005553C7"/>
    <w:rsid w:val="0056435A"/>
    <w:rsid w:val="005A61F2"/>
    <w:rsid w:val="005B6B9D"/>
    <w:rsid w:val="005E043D"/>
    <w:rsid w:val="006F654B"/>
    <w:rsid w:val="00715CC1"/>
    <w:rsid w:val="007C682A"/>
    <w:rsid w:val="007E7A0D"/>
    <w:rsid w:val="007F1027"/>
    <w:rsid w:val="00885E2C"/>
    <w:rsid w:val="00891E35"/>
    <w:rsid w:val="008C5922"/>
    <w:rsid w:val="008E2494"/>
    <w:rsid w:val="009132CD"/>
    <w:rsid w:val="009600C0"/>
    <w:rsid w:val="009A2ED0"/>
    <w:rsid w:val="009A7486"/>
    <w:rsid w:val="009E5E5D"/>
    <w:rsid w:val="00A25691"/>
    <w:rsid w:val="00A72B1C"/>
    <w:rsid w:val="00A825CB"/>
    <w:rsid w:val="00A827C9"/>
    <w:rsid w:val="00AC5C9C"/>
    <w:rsid w:val="00AC5F32"/>
    <w:rsid w:val="00AF011D"/>
    <w:rsid w:val="00B129EA"/>
    <w:rsid w:val="00B45BD3"/>
    <w:rsid w:val="00B50DDC"/>
    <w:rsid w:val="00B5704B"/>
    <w:rsid w:val="00BA78B1"/>
    <w:rsid w:val="00C43B1F"/>
    <w:rsid w:val="00C6631F"/>
    <w:rsid w:val="00CB303F"/>
    <w:rsid w:val="00D32608"/>
    <w:rsid w:val="00DB2FB9"/>
    <w:rsid w:val="00DF101A"/>
    <w:rsid w:val="00DF4FC4"/>
    <w:rsid w:val="00E418F0"/>
    <w:rsid w:val="00E4373B"/>
    <w:rsid w:val="00E55CA0"/>
    <w:rsid w:val="00ED3883"/>
    <w:rsid w:val="00F7706C"/>
    <w:rsid w:val="00F93BD7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customStyle="1" w:styleId="14">
    <w:name w:val="內文14"/>
    <w:basedOn w:val="a"/>
    <w:uiPriority w:val="99"/>
    <w:rsid w:val="005B6B9D"/>
    <w:pPr>
      <w:spacing w:afterLines="50" w:line="240" w:lineRule="atLeast"/>
    </w:pPr>
    <w:rPr>
      <w:rFonts w:ascii="Times New Roman" w:eastAsia="標楷體" w:hAnsi="Times New Roman"/>
      <w:sz w:val="28"/>
      <w:szCs w:val="24"/>
    </w:rPr>
  </w:style>
  <w:style w:type="paragraph" w:styleId="2">
    <w:name w:val="List 2"/>
    <w:basedOn w:val="a"/>
    <w:uiPriority w:val="99"/>
    <w:rsid w:val="005B6B9D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a9">
    <w:name w:val="List Paragraph"/>
    <w:basedOn w:val="a"/>
    <w:uiPriority w:val="34"/>
    <w:qFormat/>
    <w:rsid w:val="00B45BD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customStyle="1" w:styleId="14">
    <w:name w:val="內文14"/>
    <w:basedOn w:val="a"/>
    <w:uiPriority w:val="99"/>
    <w:rsid w:val="005B6B9D"/>
    <w:pPr>
      <w:spacing w:afterLines="50" w:line="240" w:lineRule="atLeast"/>
    </w:pPr>
    <w:rPr>
      <w:rFonts w:ascii="Times New Roman" w:eastAsia="標楷體" w:hAnsi="Times New Roman"/>
      <w:sz w:val="28"/>
      <w:szCs w:val="24"/>
    </w:rPr>
  </w:style>
  <w:style w:type="paragraph" w:styleId="2">
    <w:name w:val="List 2"/>
    <w:basedOn w:val="a"/>
    <w:uiPriority w:val="99"/>
    <w:rsid w:val="005B6B9D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a9">
    <w:name w:val="List Paragraph"/>
    <w:basedOn w:val="a"/>
    <w:uiPriority w:val="34"/>
    <w:qFormat/>
    <w:rsid w:val="00B45B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陳佩琳</cp:lastModifiedBy>
  <cp:revision>2</cp:revision>
  <cp:lastPrinted>2014-09-22T08:41:00Z</cp:lastPrinted>
  <dcterms:created xsi:type="dcterms:W3CDTF">2016-05-31T03:50:00Z</dcterms:created>
  <dcterms:modified xsi:type="dcterms:W3CDTF">2016-05-31T03:50:00Z</dcterms:modified>
</cp:coreProperties>
</file>